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2E" w:rsidRPr="004D1A2E" w:rsidRDefault="004D1A2E" w:rsidP="004D1A2E">
      <w:pPr>
        <w:rPr>
          <w:rFonts w:ascii="Candara" w:hAnsi="Candara"/>
          <w:sz w:val="20"/>
          <w:szCs w:val="20"/>
        </w:rPr>
      </w:pPr>
    </w:p>
    <w:p w:rsidR="00B20830" w:rsidRPr="00F61C69" w:rsidRDefault="005C3940" w:rsidP="005C3940">
      <w:pPr>
        <w:jc w:val="center"/>
        <w:rPr>
          <w:rFonts w:ascii="Candara" w:hAnsi="Candara"/>
          <w:b/>
          <w:sz w:val="28"/>
          <w:szCs w:val="20"/>
        </w:rPr>
      </w:pPr>
      <w:r w:rsidRPr="00F61C69">
        <w:rPr>
          <w:rFonts w:ascii="Candara" w:hAnsi="Candara"/>
          <w:b/>
          <w:sz w:val="28"/>
          <w:szCs w:val="20"/>
        </w:rPr>
        <w:t>“</w:t>
      </w:r>
      <w:r w:rsidR="00B27505">
        <w:rPr>
          <w:rFonts w:ascii="Candara" w:hAnsi="Candara"/>
          <w:b/>
          <w:sz w:val="28"/>
          <w:szCs w:val="20"/>
        </w:rPr>
        <w:t>The Things They Carried</w:t>
      </w:r>
      <w:r w:rsidRPr="00F61C69">
        <w:rPr>
          <w:rFonts w:ascii="Candara" w:hAnsi="Candara"/>
          <w:b/>
          <w:sz w:val="28"/>
          <w:szCs w:val="20"/>
        </w:rPr>
        <w:t xml:space="preserve">” </w:t>
      </w:r>
      <w:r w:rsidR="00B20830" w:rsidRPr="00F61C69">
        <w:rPr>
          <w:rFonts w:ascii="Candara" w:hAnsi="Candara"/>
          <w:b/>
          <w:sz w:val="28"/>
          <w:szCs w:val="20"/>
        </w:rPr>
        <w:t>Task – Passage Analysis</w:t>
      </w:r>
    </w:p>
    <w:p w:rsidR="00B20830" w:rsidRDefault="00B20830" w:rsidP="004474DD">
      <w:pPr>
        <w:jc w:val="both"/>
        <w:rPr>
          <w:rFonts w:ascii="Candara" w:hAnsi="Candara"/>
          <w:sz w:val="20"/>
          <w:szCs w:val="20"/>
        </w:rPr>
      </w:pPr>
    </w:p>
    <w:p w:rsidR="004D1A2E" w:rsidRDefault="00C92AD0" w:rsidP="004D1A2E">
      <w:pPr>
        <w:ind w:left="360"/>
        <w:rPr>
          <w:rFonts w:ascii="Candara" w:hAnsi="Candara"/>
          <w:b/>
          <w:sz w:val="28"/>
          <w:szCs w:val="28"/>
          <w:u w:val="single"/>
        </w:rPr>
      </w:pPr>
      <w:r>
        <w:rPr>
          <w:rFonts w:ascii="Candara" w:hAnsi="Candara"/>
          <w:b/>
          <w:sz w:val="28"/>
          <w:szCs w:val="28"/>
          <w:u w:val="single"/>
        </w:rPr>
        <w:t>In partners:</w:t>
      </w:r>
    </w:p>
    <w:p w:rsidR="00C92AD0" w:rsidRDefault="00C92AD0" w:rsidP="00FC0B6C">
      <w:pPr>
        <w:pStyle w:val="ListParagraph"/>
        <w:numPr>
          <w:ilvl w:val="0"/>
          <w:numId w:val="4"/>
        </w:numPr>
        <w:rPr>
          <w:rFonts w:ascii="Candara" w:hAnsi="Candara"/>
          <w:sz w:val="22"/>
          <w:szCs w:val="22"/>
        </w:rPr>
      </w:pPr>
      <w:r>
        <w:rPr>
          <w:rFonts w:ascii="Candara" w:hAnsi="Candara"/>
          <w:sz w:val="22"/>
          <w:szCs w:val="22"/>
        </w:rPr>
        <w:t xml:space="preserve">Read the first chapter of </w:t>
      </w:r>
      <w:r>
        <w:rPr>
          <w:rFonts w:ascii="Candara" w:hAnsi="Candara"/>
          <w:i/>
          <w:sz w:val="22"/>
          <w:szCs w:val="22"/>
        </w:rPr>
        <w:t>The Things They Carried</w:t>
      </w:r>
      <w:r>
        <w:rPr>
          <w:rFonts w:ascii="Candara" w:hAnsi="Candara"/>
          <w:sz w:val="22"/>
          <w:szCs w:val="22"/>
        </w:rPr>
        <w:t>, entitled “The Things They Carried.”</w:t>
      </w:r>
    </w:p>
    <w:p w:rsidR="00B040EC" w:rsidRDefault="00FC0B6C" w:rsidP="00FC0B6C">
      <w:pPr>
        <w:pStyle w:val="ListParagraph"/>
        <w:numPr>
          <w:ilvl w:val="0"/>
          <w:numId w:val="4"/>
        </w:numPr>
        <w:rPr>
          <w:rFonts w:ascii="Candara" w:hAnsi="Candara"/>
          <w:sz w:val="22"/>
          <w:szCs w:val="22"/>
        </w:rPr>
      </w:pPr>
      <w:r>
        <w:rPr>
          <w:rFonts w:ascii="Candara" w:hAnsi="Candara"/>
          <w:sz w:val="22"/>
          <w:szCs w:val="22"/>
        </w:rPr>
        <w:t xml:space="preserve">As you read, chart what each man carries and what they collectively carry. The individual men should be along the outside of your paper and the collective group should be in the middle. </w:t>
      </w:r>
    </w:p>
    <w:p w:rsidR="0094142F" w:rsidRDefault="0094142F" w:rsidP="00FC0B6C">
      <w:pPr>
        <w:pStyle w:val="ListParagraph"/>
        <w:numPr>
          <w:ilvl w:val="0"/>
          <w:numId w:val="4"/>
        </w:numPr>
        <w:rPr>
          <w:rFonts w:ascii="Candara" w:hAnsi="Candara"/>
          <w:sz w:val="22"/>
          <w:szCs w:val="22"/>
        </w:rPr>
      </w:pPr>
      <w:r>
        <w:rPr>
          <w:rFonts w:ascii="Candara" w:hAnsi="Candara"/>
          <w:sz w:val="22"/>
          <w:szCs w:val="22"/>
        </w:rPr>
        <w:t xml:space="preserve">At the bottom, </w:t>
      </w:r>
      <w:r w:rsidR="009A3A2C">
        <w:rPr>
          <w:rFonts w:ascii="Candara" w:hAnsi="Candara"/>
          <w:sz w:val="22"/>
          <w:szCs w:val="22"/>
        </w:rPr>
        <w:t>write a su</w:t>
      </w:r>
      <w:r>
        <w:rPr>
          <w:rFonts w:ascii="Candara" w:hAnsi="Candara"/>
          <w:sz w:val="22"/>
          <w:szCs w:val="22"/>
        </w:rPr>
        <w:t xml:space="preserve">mmation equation for the amount of weight each soldier is carrying. </w:t>
      </w:r>
    </w:p>
    <w:p w:rsidR="00547939" w:rsidRDefault="00FC0B6C" w:rsidP="00547939">
      <w:pPr>
        <w:pStyle w:val="ListParagraph"/>
        <w:numPr>
          <w:ilvl w:val="0"/>
          <w:numId w:val="4"/>
        </w:numPr>
        <w:rPr>
          <w:rFonts w:ascii="Candara" w:hAnsi="Candara"/>
          <w:sz w:val="22"/>
          <w:szCs w:val="22"/>
        </w:rPr>
      </w:pPr>
      <w:r>
        <w:rPr>
          <w:rFonts w:ascii="Candara" w:hAnsi="Candara"/>
          <w:sz w:val="22"/>
          <w:szCs w:val="22"/>
        </w:rPr>
        <w:t>After you have charted for the whole cha</w:t>
      </w:r>
      <w:r w:rsidR="00E04A15">
        <w:rPr>
          <w:rFonts w:ascii="Candara" w:hAnsi="Candara"/>
          <w:sz w:val="22"/>
          <w:szCs w:val="22"/>
        </w:rPr>
        <w:t xml:space="preserve">pter, categorize the objects. Feel free to use colors, lines, or lists, just make sure your categories are clear. </w:t>
      </w:r>
    </w:p>
    <w:p w:rsidR="00E04A15" w:rsidRPr="00547939" w:rsidRDefault="00E04A15" w:rsidP="00547939">
      <w:pPr>
        <w:pStyle w:val="ListParagraph"/>
        <w:numPr>
          <w:ilvl w:val="0"/>
          <w:numId w:val="4"/>
        </w:numPr>
        <w:rPr>
          <w:rFonts w:ascii="Candara" w:hAnsi="Candara"/>
          <w:sz w:val="22"/>
          <w:szCs w:val="22"/>
        </w:rPr>
      </w:pPr>
      <w:r w:rsidRPr="00547939">
        <w:rPr>
          <w:rFonts w:ascii="Candara" w:hAnsi="Candara"/>
          <w:sz w:val="22"/>
          <w:szCs w:val="22"/>
        </w:rPr>
        <w:t xml:space="preserve">Answer </w:t>
      </w:r>
      <w:r w:rsidR="00547939">
        <w:rPr>
          <w:rFonts w:ascii="Candara" w:hAnsi="Candara"/>
          <w:sz w:val="22"/>
          <w:szCs w:val="22"/>
        </w:rPr>
        <w:t xml:space="preserve">at least one of </w:t>
      </w:r>
      <w:r w:rsidRPr="00547939">
        <w:rPr>
          <w:rFonts w:ascii="Candara" w:hAnsi="Candara"/>
          <w:sz w:val="22"/>
          <w:szCs w:val="22"/>
        </w:rPr>
        <w:t>the following questions in a short paragraph using cited and embedded textual evidence:</w:t>
      </w:r>
    </w:p>
    <w:p w:rsidR="003E5326" w:rsidRDefault="00E04A15" w:rsidP="00C92AD0">
      <w:pPr>
        <w:pStyle w:val="ListParagraph"/>
        <w:numPr>
          <w:ilvl w:val="1"/>
          <w:numId w:val="6"/>
        </w:numPr>
        <w:rPr>
          <w:rFonts w:ascii="Candara" w:hAnsi="Candara"/>
          <w:sz w:val="22"/>
          <w:szCs w:val="22"/>
        </w:rPr>
      </w:pPr>
      <w:r>
        <w:rPr>
          <w:rFonts w:ascii="Candara" w:hAnsi="Candara"/>
          <w:sz w:val="22"/>
          <w:szCs w:val="22"/>
        </w:rPr>
        <w:t>How does O’Brien earn the right to include abstract items by first relying upon the concrete?</w:t>
      </w:r>
    </w:p>
    <w:p w:rsidR="00C92AD0" w:rsidRDefault="0094142F" w:rsidP="00C92AD0">
      <w:pPr>
        <w:pStyle w:val="ListParagraph"/>
        <w:numPr>
          <w:ilvl w:val="1"/>
          <w:numId w:val="6"/>
        </w:numPr>
        <w:rPr>
          <w:rFonts w:ascii="Candara" w:hAnsi="Candara"/>
          <w:sz w:val="22"/>
          <w:szCs w:val="22"/>
        </w:rPr>
      </w:pPr>
      <w:r>
        <w:rPr>
          <w:rFonts w:ascii="Candara" w:hAnsi="Candara"/>
          <w:sz w:val="22"/>
          <w:szCs w:val="22"/>
        </w:rPr>
        <w:t>What is O’Brien’s purpose in beginning with this chapter?</w:t>
      </w:r>
    </w:p>
    <w:p w:rsidR="0094142F" w:rsidRDefault="0094142F" w:rsidP="00C92AD0">
      <w:pPr>
        <w:pStyle w:val="ListParagraph"/>
        <w:numPr>
          <w:ilvl w:val="1"/>
          <w:numId w:val="6"/>
        </w:numPr>
        <w:rPr>
          <w:rFonts w:ascii="Candara" w:hAnsi="Candara"/>
          <w:sz w:val="22"/>
          <w:szCs w:val="22"/>
        </w:rPr>
      </w:pPr>
      <w:r>
        <w:rPr>
          <w:rFonts w:ascii="Candara" w:hAnsi="Candara"/>
          <w:sz w:val="22"/>
          <w:szCs w:val="22"/>
        </w:rPr>
        <w:t>How does O’Brien seem to foreshadow future events in the book?</w:t>
      </w:r>
    </w:p>
    <w:p w:rsidR="0094142F" w:rsidRDefault="0094142F" w:rsidP="0094142F">
      <w:pPr>
        <w:rPr>
          <w:rFonts w:ascii="Candara" w:hAnsi="Candara"/>
          <w:sz w:val="22"/>
          <w:szCs w:val="22"/>
        </w:rPr>
      </w:pPr>
    </w:p>
    <w:p w:rsidR="0094142F" w:rsidRDefault="0094142F" w:rsidP="0094142F">
      <w:pPr>
        <w:rPr>
          <w:rFonts w:ascii="Candara" w:hAnsi="Candara"/>
          <w:sz w:val="22"/>
          <w:szCs w:val="22"/>
        </w:rPr>
      </w:pPr>
    </w:p>
    <w:p w:rsidR="00547939" w:rsidRDefault="00547939" w:rsidP="0094142F">
      <w:pPr>
        <w:rPr>
          <w:rFonts w:ascii="Candara" w:hAnsi="Candara"/>
          <w:sz w:val="22"/>
          <w:szCs w:val="22"/>
        </w:rPr>
      </w:pPr>
    </w:p>
    <w:p w:rsidR="00547939" w:rsidRDefault="00547939" w:rsidP="0094142F">
      <w:pPr>
        <w:rPr>
          <w:rFonts w:ascii="Candara" w:hAnsi="Candara"/>
          <w:sz w:val="22"/>
          <w:szCs w:val="22"/>
        </w:rPr>
      </w:pPr>
    </w:p>
    <w:p w:rsidR="00547939" w:rsidRDefault="00547939" w:rsidP="0094142F">
      <w:pPr>
        <w:rPr>
          <w:rFonts w:ascii="Candara" w:hAnsi="Candara"/>
          <w:sz w:val="22"/>
          <w:szCs w:val="22"/>
        </w:rPr>
      </w:pPr>
      <w:bookmarkStart w:id="0" w:name="_GoBack"/>
      <w:bookmarkEnd w:id="0"/>
    </w:p>
    <w:p w:rsidR="0094142F" w:rsidRPr="004D1A2E" w:rsidRDefault="0094142F" w:rsidP="0094142F">
      <w:pPr>
        <w:rPr>
          <w:rFonts w:ascii="Candara" w:hAnsi="Candara"/>
          <w:sz w:val="20"/>
          <w:szCs w:val="20"/>
        </w:rPr>
      </w:pPr>
    </w:p>
    <w:p w:rsidR="0094142F" w:rsidRPr="00F61C69" w:rsidRDefault="0094142F" w:rsidP="0094142F">
      <w:pPr>
        <w:jc w:val="center"/>
        <w:rPr>
          <w:rFonts w:ascii="Candara" w:hAnsi="Candara"/>
          <w:b/>
          <w:sz w:val="28"/>
          <w:szCs w:val="20"/>
        </w:rPr>
      </w:pPr>
      <w:r w:rsidRPr="00F61C69">
        <w:rPr>
          <w:rFonts w:ascii="Candara" w:hAnsi="Candara"/>
          <w:b/>
          <w:sz w:val="28"/>
          <w:szCs w:val="20"/>
        </w:rPr>
        <w:t>“</w:t>
      </w:r>
      <w:r>
        <w:rPr>
          <w:rFonts w:ascii="Candara" w:hAnsi="Candara"/>
          <w:b/>
          <w:sz w:val="28"/>
          <w:szCs w:val="20"/>
        </w:rPr>
        <w:t>The Things They Carried</w:t>
      </w:r>
      <w:r w:rsidRPr="00F61C69">
        <w:rPr>
          <w:rFonts w:ascii="Candara" w:hAnsi="Candara"/>
          <w:b/>
          <w:sz w:val="28"/>
          <w:szCs w:val="20"/>
        </w:rPr>
        <w:t>” Task – Passage Analysis</w:t>
      </w:r>
    </w:p>
    <w:p w:rsidR="0094142F" w:rsidRDefault="0094142F" w:rsidP="0094142F">
      <w:pPr>
        <w:jc w:val="both"/>
        <w:rPr>
          <w:rFonts w:ascii="Candara" w:hAnsi="Candara"/>
          <w:sz w:val="20"/>
          <w:szCs w:val="20"/>
        </w:rPr>
      </w:pPr>
    </w:p>
    <w:p w:rsidR="00547939" w:rsidRDefault="00547939" w:rsidP="00547939">
      <w:pPr>
        <w:ind w:left="360"/>
        <w:rPr>
          <w:rFonts w:ascii="Candara" w:hAnsi="Candara"/>
          <w:b/>
          <w:sz w:val="28"/>
          <w:szCs w:val="28"/>
          <w:u w:val="single"/>
        </w:rPr>
      </w:pPr>
      <w:r>
        <w:rPr>
          <w:rFonts w:ascii="Candara" w:hAnsi="Candara"/>
          <w:b/>
          <w:sz w:val="28"/>
          <w:szCs w:val="28"/>
          <w:u w:val="single"/>
        </w:rPr>
        <w:t>In partners:</w:t>
      </w:r>
    </w:p>
    <w:p w:rsidR="00547939" w:rsidRDefault="00547939" w:rsidP="00547939">
      <w:pPr>
        <w:pStyle w:val="ListParagraph"/>
        <w:numPr>
          <w:ilvl w:val="0"/>
          <w:numId w:val="4"/>
        </w:numPr>
        <w:rPr>
          <w:rFonts w:ascii="Candara" w:hAnsi="Candara"/>
          <w:sz w:val="22"/>
          <w:szCs w:val="22"/>
        </w:rPr>
      </w:pPr>
      <w:r>
        <w:rPr>
          <w:rFonts w:ascii="Candara" w:hAnsi="Candara"/>
          <w:sz w:val="22"/>
          <w:szCs w:val="22"/>
        </w:rPr>
        <w:t xml:space="preserve">Read the first chapter of </w:t>
      </w:r>
      <w:r>
        <w:rPr>
          <w:rFonts w:ascii="Candara" w:hAnsi="Candara"/>
          <w:i/>
          <w:sz w:val="22"/>
          <w:szCs w:val="22"/>
        </w:rPr>
        <w:t>The Things They Carried</w:t>
      </w:r>
      <w:r>
        <w:rPr>
          <w:rFonts w:ascii="Candara" w:hAnsi="Candara"/>
          <w:sz w:val="22"/>
          <w:szCs w:val="22"/>
        </w:rPr>
        <w:t>, entitled “The Things They Carried.”</w:t>
      </w:r>
    </w:p>
    <w:p w:rsidR="00547939" w:rsidRDefault="00547939" w:rsidP="00547939">
      <w:pPr>
        <w:pStyle w:val="ListParagraph"/>
        <w:numPr>
          <w:ilvl w:val="0"/>
          <w:numId w:val="4"/>
        </w:numPr>
        <w:rPr>
          <w:rFonts w:ascii="Candara" w:hAnsi="Candara"/>
          <w:sz w:val="22"/>
          <w:szCs w:val="22"/>
        </w:rPr>
      </w:pPr>
      <w:r>
        <w:rPr>
          <w:rFonts w:ascii="Candara" w:hAnsi="Candara"/>
          <w:sz w:val="22"/>
          <w:szCs w:val="22"/>
        </w:rPr>
        <w:t xml:space="preserve">As you read, chart what each man carries and what they collectively carry. The individual men should be along the outside of your paper and the collective group should be in the middle. </w:t>
      </w:r>
    </w:p>
    <w:p w:rsidR="00547939" w:rsidRDefault="00547939" w:rsidP="00547939">
      <w:pPr>
        <w:pStyle w:val="ListParagraph"/>
        <w:numPr>
          <w:ilvl w:val="0"/>
          <w:numId w:val="4"/>
        </w:numPr>
        <w:rPr>
          <w:rFonts w:ascii="Candara" w:hAnsi="Candara"/>
          <w:sz w:val="22"/>
          <w:szCs w:val="22"/>
        </w:rPr>
      </w:pPr>
      <w:r>
        <w:rPr>
          <w:rFonts w:ascii="Candara" w:hAnsi="Candara"/>
          <w:sz w:val="22"/>
          <w:szCs w:val="22"/>
        </w:rPr>
        <w:t xml:space="preserve">At the bottom, write a summation equation for the amount of weight each soldier is carrying. </w:t>
      </w:r>
    </w:p>
    <w:p w:rsidR="00547939" w:rsidRDefault="00547939" w:rsidP="00547939">
      <w:pPr>
        <w:pStyle w:val="ListParagraph"/>
        <w:numPr>
          <w:ilvl w:val="0"/>
          <w:numId w:val="4"/>
        </w:numPr>
        <w:rPr>
          <w:rFonts w:ascii="Candara" w:hAnsi="Candara"/>
          <w:sz w:val="22"/>
          <w:szCs w:val="22"/>
        </w:rPr>
      </w:pPr>
      <w:r>
        <w:rPr>
          <w:rFonts w:ascii="Candara" w:hAnsi="Candara"/>
          <w:sz w:val="22"/>
          <w:szCs w:val="22"/>
        </w:rPr>
        <w:t xml:space="preserve">After you have charted for the whole chapter, categorize the objects. Feel free to use colors, lines, or lists, just make sure your categories are clear. </w:t>
      </w:r>
    </w:p>
    <w:p w:rsidR="00547939" w:rsidRPr="00547939" w:rsidRDefault="00547939" w:rsidP="00547939">
      <w:pPr>
        <w:pStyle w:val="ListParagraph"/>
        <w:numPr>
          <w:ilvl w:val="0"/>
          <w:numId w:val="4"/>
        </w:numPr>
        <w:rPr>
          <w:rFonts w:ascii="Candara" w:hAnsi="Candara"/>
          <w:sz w:val="22"/>
          <w:szCs w:val="22"/>
        </w:rPr>
      </w:pPr>
      <w:r w:rsidRPr="00547939">
        <w:rPr>
          <w:rFonts w:ascii="Candara" w:hAnsi="Candara"/>
          <w:sz w:val="22"/>
          <w:szCs w:val="22"/>
        </w:rPr>
        <w:t xml:space="preserve">Answer </w:t>
      </w:r>
      <w:r>
        <w:rPr>
          <w:rFonts w:ascii="Candara" w:hAnsi="Candara"/>
          <w:sz w:val="22"/>
          <w:szCs w:val="22"/>
        </w:rPr>
        <w:t xml:space="preserve">at least one of </w:t>
      </w:r>
      <w:r w:rsidRPr="00547939">
        <w:rPr>
          <w:rFonts w:ascii="Candara" w:hAnsi="Candara"/>
          <w:sz w:val="22"/>
          <w:szCs w:val="22"/>
        </w:rPr>
        <w:t>the following questions in a short paragraph using cited and embedded textual evidence:</w:t>
      </w:r>
    </w:p>
    <w:p w:rsidR="00547939" w:rsidRDefault="00547939" w:rsidP="00547939">
      <w:pPr>
        <w:pStyle w:val="ListParagraph"/>
        <w:numPr>
          <w:ilvl w:val="0"/>
          <w:numId w:val="8"/>
        </w:numPr>
        <w:rPr>
          <w:rFonts w:ascii="Candara" w:hAnsi="Candara"/>
          <w:sz w:val="22"/>
          <w:szCs w:val="22"/>
        </w:rPr>
      </w:pPr>
      <w:r>
        <w:rPr>
          <w:rFonts w:ascii="Candara" w:hAnsi="Candara"/>
          <w:sz w:val="22"/>
          <w:szCs w:val="22"/>
        </w:rPr>
        <w:t>How does O’Brien earn the right to include abstract items by first relying upon the concrete?</w:t>
      </w:r>
    </w:p>
    <w:p w:rsidR="00547939" w:rsidRDefault="00547939" w:rsidP="00547939">
      <w:pPr>
        <w:pStyle w:val="ListParagraph"/>
        <w:numPr>
          <w:ilvl w:val="0"/>
          <w:numId w:val="8"/>
        </w:numPr>
        <w:rPr>
          <w:rFonts w:ascii="Candara" w:hAnsi="Candara"/>
          <w:sz w:val="22"/>
          <w:szCs w:val="22"/>
        </w:rPr>
      </w:pPr>
      <w:r>
        <w:rPr>
          <w:rFonts w:ascii="Candara" w:hAnsi="Candara"/>
          <w:sz w:val="22"/>
          <w:szCs w:val="22"/>
        </w:rPr>
        <w:t>What is O’Brien’s purpose in beginning with this chapter?</w:t>
      </w:r>
    </w:p>
    <w:p w:rsidR="00547939" w:rsidRDefault="00547939" w:rsidP="00547939">
      <w:pPr>
        <w:pStyle w:val="ListParagraph"/>
        <w:numPr>
          <w:ilvl w:val="0"/>
          <w:numId w:val="8"/>
        </w:numPr>
        <w:rPr>
          <w:rFonts w:ascii="Candara" w:hAnsi="Candara"/>
          <w:sz w:val="22"/>
          <w:szCs w:val="22"/>
        </w:rPr>
      </w:pPr>
      <w:r>
        <w:rPr>
          <w:rFonts w:ascii="Candara" w:hAnsi="Candara"/>
          <w:sz w:val="22"/>
          <w:szCs w:val="22"/>
        </w:rPr>
        <w:t>How does O’Brien seem to foreshadow future events in the book?</w:t>
      </w:r>
    </w:p>
    <w:p w:rsidR="00547939" w:rsidRDefault="00547939" w:rsidP="00547939">
      <w:pPr>
        <w:rPr>
          <w:rFonts w:ascii="Candara" w:hAnsi="Candara"/>
          <w:sz w:val="22"/>
          <w:szCs w:val="22"/>
        </w:rPr>
      </w:pPr>
    </w:p>
    <w:p w:rsidR="00547939" w:rsidRDefault="00547939" w:rsidP="00547939">
      <w:pPr>
        <w:rPr>
          <w:rFonts w:ascii="Candara" w:hAnsi="Candara"/>
          <w:sz w:val="22"/>
          <w:szCs w:val="22"/>
        </w:rPr>
      </w:pPr>
    </w:p>
    <w:p w:rsidR="0094142F" w:rsidRPr="0094142F" w:rsidRDefault="0094142F" w:rsidP="00547939">
      <w:pPr>
        <w:ind w:left="360"/>
        <w:rPr>
          <w:rFonts w:ascii="Candara" w:hAnsi="Candara"/>
          <w:sz w:val="22"/>
          <w:szCs w:val="22"/>
        </w:rPr>
      </w:pPr>
    </w:p>
    <w:sectPr w:rsidR="0094142F" w:rsidRPr="0094142F" w:rsidSect="008D4B7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D0" w:rsidRDefault="00C92AD0" w:rsidP="008D4B79">
      <w:r>
        <w:separator/>
      </w:r>
    </w:p>
  </w:endnote>
  <w:endnote w:type="continuationSeparator" w:id="0">
    <w:p w:rsidR="00C92AD0" w:rsidRDefault="00C92AD0" w:rsidP="008D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806891"/>
      <w:docPartObj>
        <w:docPartGallery w:val="Page Numbers (Bottom of Page)"/>
        <w:docPartUnique/>
      </w:docPartObj>
    </w:sdtPr>
    <w:sdtEndPr/>
    <w:sdtContent>
      <w:p w:rsidR="00C92AD0" w:rsidRDefault="00C92AD0">
        <w:pPr>
          <w:pStyle w:val="Footer"/>
          <w:jc w:val="right"/>
        </w:pPr>
        <w:r>
          <w:fldChar w:fldCharType="begin"/>
        </w:r>
        <w:r>
          <w:instrText xml:space="preserve"> PAGE   \* MERGEFORMAT </w:instrText>
        </w:r>
        <w:r>
          <w:fldChar w:fldCharType="separate"/>
        </w:r>
        <w:r w:rsidR="00547939">
          <w:rPr>
            <w:noProof/>
          </w:rPr>
          <w:t>1</w:t>
        </w:r>
        <w:r>
          <w:rPr>
            <w:noProof/>
          </w:rPr>
          <w:fldChar w:fldCharType="end"/>
        </w:r>
      </w:p>
    </w:sdtContent>
  </w:sdt>
  <w:p w:rsidR="00C92AD0" w:rsidRDefault="00C92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D0" w:rsidRDefault="00C92AD0" w:rsidP="008D4B79">
      <w:r>
        <w:separator/>
      </w:r>
    </w:p>
  </w:footnote>
  <w:footnote w:type="continuationSeparator" w:id="0">
    <w:p w:rsidR="00C92AD0" w:rsidRDefault="00C92AD0" w:rsidP="008D4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64C"/>
    <w:multiLevelType w:val="hybridMultilevel"/>
    <w:tmpl w:val="9ABC88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43BCD"/>
    <w:multiLevelType w:val="hybridMultilevel"/>
    <w:tmpl w:val="E864ECB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nsid w:val="1D5750D0"/>
    <w:multiLevelType w:val="hybridMultilevel"/>
    <w:tmpl w:val="FC585B9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490951"/>
    <w:multiLevelType w:val="hybridMultilevel"/>
    <w:tmpl w:val="2A1E4A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5428EB"/>
    <w:multiLevelType w:val="hybridMultilevel"/>
    <w:tmpl w:val="D988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670F1"/>
    <w:multiLevelType w:val="hybridMultilevel"/>
    <w:tmpl w:val="967A2D5C"/>
    <w:lvl w:ilvl="0" w:tplc="04090001">
      <w:start w:val="1"/>
      <w:numFmt w:val="bullet"/>
      <w:lvlText w:val=""/>
      <w:lvlJc w:val="left"/>
      <w:pPr>
        <w:ind w:left="810" w:hanging="360"/>
      </w:pPr>
      <w:rPr>
        <w:rFonts w:ascii="Symbol" w:hAnsi="Symbol" w:hint="default"/>
      </w:rPr>
    </w:lvl>
    <w:lvl w:ilvl="1" w:tplc="0409000F">
      <w:start w:val="1"/>
      <w:numFmt w:val="decimal"/>
      <w:lvlText w:val="%2."/>
      <w:lvlJc w:val="left"/>
      <w:pPr>
        <w:ind w:left="2790" w:hanging="360"/>
      </w:pPr>
      <w:rPr>
        <w:rFont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nsid w:val="5EC15268"/>
    <w:multiLevelType w:val="hybridMultilevel"/>
    <w:tmpl w:val="5BA2D344"/>
    <w:lvl w:ilvl="0" w:tplc="694E3EC6">
      <w:start w:val="1"/>
      <w:numFmt w:val="bullet"/>
      <w:lvlText w:val="•"/>
      <w:lvlJc w:val="left"/>
      <w:pPr>
        <w:tabs>
          <w:tab w:val="num" w:pos="720"/>
        </w:tabs>
        <w:ind w:left="720" w:hanging="360"/>
      </w:pPr>
      <w:rPr>
        <w:rFonts w:ascii="Georgia" w:hAnsi="Georgia" w:hint="default"/>
      </w:rPr>
    </w:lvl>
    <w:lvl w:ilvl="1" w:tplc="C6100ECE">
      <w:start w:val="504"/>
      <w:numFmt w:val="bullet"/>
      <w:lvlText w:val="▫"/>
      <w:lvlJc w:val="left"/>
      <w:pPr>
        <w:tabs>
          <w:tab w:val="num" w:pos="1440"/>
        </w:tabs>
        <w:ind w:left="1440" w:hanging="360"/>
      </w:pPr>
      <w:rPr>
        <w:rFonts w:ascii="Georgia" w:hAnsi="Georgia" w:hint="default"/>
      </w:rPr>
    </w:lvl>
    <w:lvl w:ilvl="2" w:tplc="716A8CF2" w:tentative="1">
      <w:start w:val="1"/>
      <w:numFmt w:val="bullet"/>
      <w:lvlText w:val="•"/>
      <w:lvlJc w:val="left"/>
      <w:pPr>
        <w:tabs>
          <w:tab w:val="num" w:pos="2160"/>
        </w:tabs>
        <w:ind w:left="2160" w:hanging="360"/>
      </w:pPr>
      <w:rPr>
        <w:rFonts w:ascii="Georgia" w:hAnsi="Georgia" w:hint="default"/>
      </w:rPr>
    </w:lvl>
    <w:lvl w:ilvl="3" w:tplc="B2CCC1A8" w:tentative="1">
      <w:start w:val="1"/>
      <w:numFmt w:val="bullet"/>
      <w:lvlText w:val="•"/>
      <w:lvlJc w:val="left"/>
      <w:pPr>
        <w:tabs>
          <w:tab w:val="num" w:pos="2880"/>
        </w:tabs>
        <w:ind w:left="2880" w:hanging="360"/>
      </w:pPr>
      <w:rPr>
        <w:rFonts w:ascii="Georgia" w:hAnsi="Georgia" w:hint="default"/>
      </w:rPr>
    </w:lvl>
    <w:lvl w:ilvl="4" w:tplc="BBFC64EE" w:tentative="1">
      <w:start w:val="1"/>
      <w:numFmt w:val="bullet"/>
      <w:lvlText w:val="•"/>
      <w:lvlJc w:val="left"/>
      <w:pPr>
        <w:tabs>
          <w:tab w:val="num" w:pos="3600"/>
        </w:tabs>
        <w:ind w:left="3600" w:hanging="360"/>
      </w:pPr>
      <w:rPr>
        <w:rFonts w:ascii="Georgia" w:hAnsi="Georgia" w:hint="default"/>
      </w:rPr>
    </w:lvl>
    <w:lvl w:ilvl="5" w:tplc="61F8F9DA" w:tentative="1">
      <w:start w:val="1"/>
      <w:numFmt w:val="bullet"/>
      <w:lvlText w:val="•"/>
      <w:lvlJc w:val="left"/>
      <w:pPr>
        <w:tabs>
          <w:tab w:val="num" w:pos="4320"/>
        </w:tabs>
        <w:ind w:left="4320" w:hanging="360"/>
      </w:pPr>
      <w:rPr>
        <w:rFonts w:ascii="Georgia" w:hAnsi="Georgia" w:hint="default"/>
      </w:rPr>
    </w:lvl>
    <w:lvl w:ilvl="6" w:tplc="C3204114" w:tentative="1">
      <w:start w:val="1"/>
      <w:numFmt w:val="bullet"/>
      <w:lvlText w:val="•"/>
      <w:lvlJc w:val="left"/>
      <w:pPr>
        <w:tabs>
          <w:tab w:val="num" w:pos="5040"/>
        </w:tabs>
        <w:ind w:left="5040" w:hanging="360"/>
      </w:pPr>
      <w:rPr>
        <w:rFonts w:ascii="Georgia" w:hAnsi="Georgia" w:hint="default"/>
      </w:rPr>
    </w:lvl>
    <w:lvl w:ilvl="7" w:tplc="E78EB6AE" w:tentative="1">
      <w:start w:val="1"/>
      <w:numFmt w:val="bullet"/>
      <w:lvlText w:val="•"/>
      <w:lvlJc w:val="left"/>
      <w:pPr>
        <w:tabs>
          <w:tab w:val="num" w:pos="5760"/>
        </w:tabs>
        <w:ind w:left="5760" w:hanging="360"/>
      </w:pPr>
      <w:rPr>
        <w:rFonts w:ascii="Georgia" w:hAnsi="Georgia" w:hint="default"/>
      </w:rPr>
    </w:lvl>
    <w:lvl w:ilvl="8" w:tplc="E0D4A93C" w:tentative="1">
      <w:start w:val="1"/>
      <w:numFmt w:val="bullet"/>
      <w:lvlText w:val="•"/>
      <w:lvlJc w:val="left"/>
      <w:pPr>
        <w:tabs>
          <w:tab w:val="num" w:pos="6480"/>
        </w:tabs>
        <w:ind w:left="6480" w:hanging="360"/>
      </w:pPr>
      <w:rPr>
        <w:rFonts w:ascii="Georgia" w:hAnsi="Georgia" w:hint="default"/>
      </w:rPr>
    </w:lvl>
  </w:abstractNum>
  <w:abstractNum w:abstractNumId="7">
    <w:nsid w:val="64C65187"/>
    <w:multiLevelType w:val="hybridMultilevel"/>
    <w:tmpl w:val="CE80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30"/>
    <w:rsid w:val="00006630"/>
    <w:rsid w:val="000610C7"/>
    <w:rsid w:val="000778E1"/>
    <w:rsid w:val="000B6B60"/>
    <w:rsid w:val="000F12CA"/>
    <w:rsid w:val="002273A8"/>
    <w:rsid w:val="00262A39"/>
    <w:rsid w:val="00355B7B"/>
    <w:rsid w:val="00356500"/>
    <w:rsid w:val="00371605"/>
    <w:rsid w:val="003B63DE"/>
    <w:rsid w:val="003E5326"/>
    <w:rsid w:val="004474DD"/>
    <w:rsid w:val="00477C86"/>
    <w:rsid w:val="00486D4D"/>
    <w:rsid w:val="004C689A"/>
    <w:rsid w:val="004D1A2E"/>
    <w:rsid w:val="004D7F8C"/>
    <w:rsid w:val="00547939"/>
    <w:rsid w:val="00566570"/>
    <w:rsid w:val="005C3940"/>
    <w:rsid w:val="005E5E33"/>
    <w:rsid w:val="00625543"/>
    <w:rsid w:val="006C458C"/>
    <w:rsid w:val="00833874"/>
    <w:rsid w:val="008817B5"/>
    <w:rsid w:val="008D4B79"/>
    <w:rsid w:val="008E7ABB"/>
    <w:rsid w:val="0094142F"/>
    <w:rsid w:val="00982ECF"/>
    <w:rsid w:val="009A3A2C"/>
    <w:rsid w:val="009D4420"/>
    <w:rsid w:val="00AC4AA5"/>
    <w:rsid w:val="00B040EC"/>
    <w:rsid w:val="00B20830"/>
    <w:rsid w:val="00B27505"/>
    <w:rsid w:val="00B40A65"/>
    <w:rsid w:val="00C92AD0"/>
    <w:rsid w:val="00CC4C95"/>
    <w:rsid w:val="00D1281D"/>
    <w:rsid w:val="00D128BC"/>
    <w:rsid w:val="00D76EEC"/>
    <w:rsid w:val="00E04A15"/>
    <w:rsid w:val="00E21C67"/>
    <w:rsid w:val="00E27617"/>
    <w:rsid w:val="00E914E6"/>
    <w:rsid w:val="00F61C69"/>
    <w:rsid w:val="00FC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30"/>
    <w:pPr>
      <w:ind w:left="720"/>
      <w:contextualSpacing/>
    </w:pPr>
  </w:style>
  <w:style w:type="paragraph" w:styleId="Header">
    <w:name w:val="header"/>
    <w:basedOn w:val="Normal"/>
    <w:link w:val="HeaderChar"/>
    <w:uiPriority w:val="99"/>
    <w:semiHidden/>
    <w:unhideWhenUsed/>
    <w:rsid w:val="008D4B79"/>
    <w:pPr>
      <w:tabs>
        <w:tab w:val="center" w:pos="4680"/>
        <w:tab w:val="right" w:pos="9360"/>
      </w:tabs>
    </w:pPr>
  </w:style>
  <w:style w:type="character" w:customStyle="1" w:styleId="HeaderChar">
    <w:name w:val="Header Char"/>
    <w:basedOn w:val="DefaultParagraphFont"/>
    <w:link w:val="Header"/>
    <w:uiPriority w:val="99"/>
    <w:semiHidden/>
    <w:rsid w:val="008D4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4B79"/>
    <w:pPr>
      <w:tabs>
        <w:tab w:val="center" w:pos="4680"/>
        <w:tab w:val="right" w:pos="9360"/>
      </w:tabs>
    </w:pPr>
  </w:style>
  <w:style w:type="character" w:customStyle="1" w:styleId="FooterChar">
    <w:name w:val="Footer Char"/>
    <w:basedOn w:val="DefaultParagraphFont"/>
    <w:link w:val="Footer"/>
    <w:uiPriority w:val="99"/>
    <w:rsid w:val="008D4B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C69"/>
    <w:rPr>
      <w:rFonts w:ascii="Tahoma" w:hAnsi="Tahoma" w:cs="Tahoma"/>
      <w:sz w:val="16"/>
      <w:szCs w:val="16"/>
    </w:rPr>
  </w:style>
  <w:style w:type="character" w:customStyle="1" w:styleId="BalloonTextChar">
    <w:name w:val="Balloon Text Char"/>
    <w:basedOn w:val="DefaultParagraphFont"/>
    <w:link w:val="BalloonText"/>
    <w:uiPriority w:val="99"/>
    <w:semiHidden/>
    <w:rsid w:val="00F61C69"/>
    <w:rPr>
      <w:rFonts w:ascii="Tahoma" w:eastAsia="Times New Roman" w:hAnsi="Tahoma" w:cs="Tahoma"/>
      <w:sz w:val="16"/>
      <w:szCs w:val="16"/>
    </w:rPr>
  </w:style>
  <w:style w:type="table" w:styleId="TableGrid">
    <w:name w:val="Table Grid"/>
    <w:basedOn w:val="TableNormal"/>
    <w:uiPriority w:val="59"/>
    <w:rsid w:val="009D4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30"/>
    <w:pPr>
      <w:ind w:left="720"/>
      <w:contextualSpacing/>
    </w:pPr>
  </w:style>
  <w:style w:type="paragraph" w:styleId="Header">
    <w:name w:val="header"/>
    <w:basedOn w:val="Normal"/>
    <w:link w:val="HeaderChar"/>
    <w:uiPriority w:val="99"/>
    <w:semiHidden/>
    <w:unhideWhenUsed/>
    <w:rsid w:val="008D4B79"/>
    <w:pPr>
      <w:tabs>
        <w:tab w:val="center" w:pos="4680"/>
        <w:tab w:val="right" w:pos="9360"/>
      </w:tabs>
    </w:pPr>
  </w:style>
  <w:style w:type="character" w:customStyle="1" w:styleId="HeaderChar">
    <w:name w:val="Header Char"/>
    <w:basedOn w:val="DefaultParagraphFont"/>
    <w:link w:val="Header"/>
    <w:uiPriority w:val="99"/>
    <w:semiHidden/>
    <w:rsid w:val="008D4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4B79"/>
    <w:pPr>
      <w:tabs>
        <w:tab w:val="center" w:pos="4680"/>
        <w:tab w:val="right" w:pos="9360"/>
      </w:tabs>
    </w:pPr>
  </w:style>
  <w:style w:type="character" w:customStyle="1" w:styleId="FooterChar">
    <w:name w:val="Footer Char"/>
    <w:basedOn w:val="DefaultParagraphFont"/>
    <w:link w:val="Footer"/>
    <w:uiPriority w:val="99"/>
    <w:rsid w:val="008D4B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C69"/>
    <w:rPr>
      <w:rFonts w:ascii="Tahoma" w:hAnsi="Tahoma" w:cs="Tahoma"/>
      <w:sz w:val="16"/>
      <w:szCs w:val="16"/>
    </w:rPr>
  </w:style>
  <w:style w:type="character" w:customStyle="1" w:styleId="BalloonTextChar">
    <w:name w:val="Balloon Text Char"/>
    <w:basedOn w:val="DefaultParagraphFont"/>
    <w:link w:val="BalloonText"/>
    <w:uiPriority w:val="99"/>
    <w:semiHidden/>
    <w:rsid w:val="00F61C69"/>
    <w:rPr>
      <w:rFonts w:ascii="Tahoma" w:eastAsia="Times New Roman" w:hAnsi="Tahoma" w:cs="Tahoma"/>
      <w:sz w:val="16"/>
      <w:szCs w:val="16"/>
    </w:rPr>
  </w:style>
  <w:style w:type="table" w:styleId="TableGrid">
    <w:name w:val="Table Grid"/>
    <w:basedOn w:val="TableNormal"/>
    <w:uiPriority w:val="59"/>
    <w:rsid w:val="009D4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9356">
      <w:bodyDiv w:val="1"/>
      <w:marLeft w:val="0"/>
      <w:marRight w:val="0"/>
      <w:marTop w:val="0"/>
      <w:marBottom w:val="0"/>
      <w:divBdr>
        <w:top w:val="none" w:sz="0" w:space="0" w:color="auto"/>
        <w:left w:val="none" w:sz="0" w:space="0" w:color="auto"/>
        <w:bottom w:val="none" w:sz="0" w:space="0" w:color="auto"/>
        <w:right w:val="none" w:sz="0" w:space="0" w:color="auto"/>
      </w:divBdr>
      <w:divsChild>
        <w:div w:id="1740128286">
          <w:marLeft w:val="576"/>
          <w:marRight w:val="0"/>
          <w:marTop w:val="60"/>
          <w:marBottom w:val="0"/>
          <w:divBdr>
            <w:top w:val="none" w:sz="0" w:space="0" w:color="auto"/>
            <w:left w:val="none" w:sz="0" w:space="0" w:color="auto"/>
            <w:bottom w:val="none" w:sz="0" w:space="0" w:color="auto"/>
            <w:right w:val="none" w:sz="0" w:space="0" w:color="auto"/>
          </w:divBdr>
        </w:div>
        <w:div w:id="966399379">
          <w:marLeft w:val="1037"/>
          <w:marRight w:val="0"/>
          <w:marTop w:val="60"/>
          <w:marBottom w:val="0"/>
          <w:divBdr>
            <w:top w:val="none" w:sz="0" w:space="0" w:color="auto"/>
            <w:left w:val="none" w:sz="0" w:space="0" w:color="auto"/>
            <w:bottom w:val="none" w:sz="0" w:space="0" w:color="auto"/>
            <w:right w:val="none" w:sz="0" w:space="0" w:color="auto"/>
          </w:divBdr>
        </w:div>
        <w:div w:id="113451635">
          <w:marLeft w:val="1037"/>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6526-13B5-4538-B8A9-FDCF18C4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Instruments</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LedetHand</dc:creator>
  <cp:lastModifiedBy>Windows User</cp:lastModifiedBy>
  <cp:revision>5</cp:revision>
  <cp:lastPrinted>2015-11-05T21:58:00Z</cp:lastPrinted>
  <dcterms:created xsi:type="dcterms:W3CDTF">2014-11-06T22:34:00Z</dcterms:created>
  <dcterms:modified xsi:type="dcterms:W3CDTF">2015-11-05T21:58:00Z</dcterms:modified>
</cp:coreProperties>
</file>